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方正小标宋简体" w:hAnsi="微软雅黑" w:eastAsia="方正小标宋简体"/>
          <w:b/>
          <w:bCs/>
          <w:sz w:val="44"/>
          <w:szCs w:val="44"/>
          <w:shd w:val="clear" w:color="auto" w:fill="FFFFFF"/>
        </w:rPr>
      </w:pPr>
    </w:p>
    <w:p>
      <w:pPr>
        <w:jc w:val="center"/>
        <w:rPr>
          <w:rFonts w:ascii="方正小标宋简体" w:hAnsi="仿宋" w:eastAsia="方正小标宋简体"/>
          <w:bCs/>
          <w:sz w:val="44"/>
          <w:szCs w:val="44"/>
        </w:rPr>
      </w:pPr>
      <w:r>
        <w:rPr>
          <w:rFonts w:hint="eastAsia" w:ascii="方正小标宋简体" w:hAnsi="仿宋" w:eastAsia="方正小标宋简体"/>
          <w:bCs/>
          <w:sz w:val="44"/>
          <w:szCs w:val="44"/>
        </w:rPr>
        <w:t>河南省郑州市中级人民法院</w:t>
      </w:r>
    </w:p>
    <w:p>
      <w:pPr>
        <w:ind w:left="2640" w:hanging="2640" w:hangingChars="600"/>
        <w:jc w:val="center"/>
        <w:rPr>
          <w:rFonts w:hint="eastAsia" w:ascii="方正小标宋简体" w:hAnsi="仿宋" w:eastAsia="方正小标宋简体"/>
          <w:bCs/>
          <w:sz w:val="44"/>
          <w:szCs w:val="44"/>
          <w:lang w:val="en-US" w:eastAsia="zh-CN"/>
        </w:rPr>
      </w:pPr>
      <w:r>
        <w:rPr>
          <w:rFonts w:hint="eastAsia" w:ascii="方正小标宋简体" w:hAnsi="仿宋" w:eastAsia="方正小标宋简体"/>
          <w:bCs/>
          <w:sz w:val="44"/>
          <w:szCs w:val="44"/>
        </w:rPr>
        <w:t>关于</w:t>
      </w:r>
      <w:r>
        <w:rPr>
          <w:rFonts w:hint="eastAsia" w:ascii="方正小标宋简体" w:hAnsi="仿宋" w:eastAsia="方正小标宋简体"/>
          <w:bCs/>
          <w:sz w:val="44"/>
          <w:szCs w:val="44"/>
          <w:lang w:val="en-US" w:eastAsia="zh-CN"/>
        </w:rPr>
        <w:t>干警体能训练器械</w:t>
      </w:r>
    </w:p>
    <w:p>
      <w:pPr>
        <w:ind w:left="2640" w:hanging="2640" w:hangingChars="600"/>
        <w:jc w:val="center"/>
        <w:rPr>
          <w:rFonts w:hint="eastAsia" w:ascii="方正小标宋简体" w:hAnsi="仿宋" w:eastAsia="方正小标宋简体"/>
          <w:bCs/>
          <w:sz w:val="44"/>
          <w:szCs w:val="44"/>
        </w:rPr>
      </w:pPr>
      <w:r>
        <w:rPr>
          <w:rFonts w:hint="eastAsia" w:ascii="方正小标宋简体" w:hAnsi="仿宋" w:eastAsia="方正小标宋简体"/>
          <w:bCs/>
          <w:sz w:val="44"/>
          <w:szCs w:val="44"/>
        </w:rPr>
        <w:t>的采购公告</w:t>
      </w:r>
    </w:p>
    <w:p>
      <w:pPr>
        <w:ind w:left="2640" w:hanging="2640" w:hangingChars="600"/>
        <w:jc w:val="center"/>
        <w:rPr>
          <w:rFonts w:hint="eastAsia" w:ascii="方正小标宋简体" w:hAnsi="仿宋" w:eastAsia="方正小标宋简体"/>
          <w:bCs/>
          <w:sz w:val="44"/>
          <w:szCs w:val="44"/>
        </w:rPr>
      </w:pPr>
    </w:p>
    <w:p>
      <w:pPr>
        <w:ind w:firstLine="640" w:firstLineChars="200"/>
        <w:rPr>
          <w:rFonts w:ascii="仿宋" w:hAnsi="仿宋" w:eastAsia="仿宋"/>
          <w:sz w:val="32"/>
          <w:szCs w:val="32"/>
        </w:rPr>
      </w:pPr>
      <w:r>
        <w:rPr>
          <w:rFonts w:hint="eastAsia" w:ascii="仿宋" w:hAnsi="仿宋" w:eastAsia="仿宋"/>
          <w:sz w:val="32"/>
          <w:szCs w:val="32"/>
          <w:lang w:val="en-US" w:eastAsia="zh-CN"/>
        </w:rPr>
        <w:t>为增强干警体魄，需对干警体能训练室配置一批训练器械.按照郑州市中级人民法院有关采购工作管理办法的规定，现将采购具体事项公告如下</w:t>
      </w:r>
      <w:r>
        <w:rPr>
          <w:rFonts w:hint="eastAsia" w:ascii="仿宋" w:hAnsi="仿宋" w:eastAsia="仿宋"/>
          <w:sz w:val="32"/>
          <w:szCs w:val="32"/>
        </w:rPr>
        <w:t>：</w:t>
      </w:r>
    </w:p>
    <w:p>
      <w:pPr>
        <w:ind w:firstLine="640" w:firstLineChars="200"/>
        <w:jc w:val="left"/>
        <w:rPr>
          <w:rFonts w:ascii="仿宋" w:hAnsi="仿宋" w:eastAsia="仿宋"/>
          <w:sz w:val="32"/>
          <w:szCs w:val="32"/>
        </w:rPr>
      </w:pPr>
      <w:r>
        <w:rPr>
          <w:rFonts w:hint="eastAsia" w:ascii="仿宋" w:hAnsi="仿宋" w:eastAsia="仿宋"/>
          <w:sz w:val="32"/>
          <w:szCs w:val="32"/>
        </w:rPr>
        <w:t>一、采购项目</w:t>
      </w:r>
    </w:p>
    <w:p>
      <w:pPr>
        <w:ind w:firstLine="640" w:firstLineChars="200"/>
        <w:rPr>
          <w:rFonts w:ascii="仿宋" w:hAnsi="仿宋" w:eastAsia="仿宋"/>
          <w:sz w:val="32"/>
          <w:szCs w:val="32"/>
        </w:rPr>
      </w:pPr>
      <w:r>
        <w:rPr>
          <w:rFonts w:hint="eastAsia" w:ascii="仿宋" w:hAnsi="仿宋" w:eastAsia="仿宋"/>
          <w:sz w:val="32"/>
          <w:szCs w:val="32"/>
        </w:rPr>
        <w:t>采购项目为</w:t>
      </w:r>
      <w:r>
        <w:rPr>
          <w:rFonts w:ascii="仿宋" w:hAnsi="仿宋" w:eastAsia="仿宋"/>
          <w:sz w:val="32"/>
          <w:szCs w:val="32"/>
        </w:rPr>
        <w:t>“郑州市中级人民法院</w:t>
      </w:r>
      <w:r>
        <w:rPr>
          <w:rFonts w:hint="eastAsia" w:ascii="仿宋" w:hAnsi="仿宋" w:eastAsia="仿宋"/>
          <w:sz w:val="32"/>
          <w:szCs w:val="32"/>
          <w:lang w:val="en-US" w:eastAsia="zh-CN"/>
        </w:rPr>
        <w:t>体能训练器械</w:t>
      </w:r>
      <w:r>
        <w:rPr>
          <w:rFonts w:hint="eastAsia" w:ascii="仿宋" w:hAnsi="仿宋" w:eastAsia="仿宋"/>
          <w:sz w:val="32"/>
          <w:szCs w:val="32"/>
        </w:rPr>
        <w:t>项目</w:t>
      </w:r>
      <w:r>
        <w:rPr>
          <w:rFonts w:ascii="仿宋" w:hAnsi="仿宋" w:eastAsia="仿宋"/>
          <w:sz w:val="32"/>
          <w:szCs w:val="32"/>
        </w:rPr>
        <w:t>”，最高限价为</w:t>
      </w:r>
      <w:r>
        <w:rPr>
          <w:rFonts w:hint="eastAsia" w:ascii="仿宋" w:hAnsi="仿宋" w:eastAsia="仿宋"/>
          <w:sz w:val="32"/>
          <w:szCs w:val="32"/>
          <w:lang w:val="en-US" w:eastAsia="zh-CN"/>
        </w:rPr>
        <w:t>98400</w:t>
      </w:r>
      <w:r>
        <w:rPr>
          <w:rFonts w:hint="eastAsia" w:ascii="仿宋" w:hAnsi="仿宋" w:eastAsia="仿宋"/>
          <w:sz w:val="32"/>
          <w:szCs w:val="32"/>
        </w:rPr>
        <w:t>.00元。</w:t>
      </w:r>
    </w:p>
    <w:p>
      <w:pPr>
        <w:ind w:firstLine="640" w:firstLineChars="200"/>
        <w:jc w:val="left"/>
        <w:rPr>
          <w:rFonts w:ascii="仿宋" w:hAnsi="仿宋" w:eastAsia="仿宋"/>
          <w:sz w:val="32"/>
          <w:szCs w:val="32"/>
          <w:shd w:val="clear" w:color="auto" w:fill="FFFFFF"/>
        </w:rPr>
      </w:pPr>
      <w:r>
        <w:rPr>
          <w:rFonts w:hint="eastAsia" w:ascii="仿宋" w:hAnsi="仿宋" w:eastAsia="仿宋"/>
          <w:sz w:val="32"/>
          <w:szCs w:val="32"/>
          <w:shd w:val="clear" w:color="auto" w:fill="FFFFFF"/>
        </w:rPr>
        <w:t>二、资质要求及所需材料</w:t>
      </w:r>
    </w:p>
    <w:p>
      <w:pPr>
        <w:ind w:firstLine="640" w:firstLineChars="200"/>
        <w:jc w:val="left"/>
        <w:rPr>
          <w:rFonts w:ascii="仿宋" w:hAnsi="仿宋" w:eastAsia="仿宋"/>
          <w:sz w:val="32"/>
          <w:szCs w:val="32"/>
          <w:shd w:val="clear" w:color="auto" w:fill="FFFFFF"/>
        </w:rPr>
      </w:pPr>
      <w:r>
        <w:rPr>
          <w:rFonts w:hint="eastAsia" w:ascii="仿宋" w:hAnsi="仿宋" w:eastAsia="仿宋"/>
          <w:sz w:val="32"/>
          <w:szCs w:val="32"/>
          <w:shd w:val="clear" w:color="auto" w:fill="FFFFFF"/>
        </w:rPr>
        <w:t>1、投标人具备独立承担民事责任的能力（提供营业执照或其他证明材料）；</w:t>
      </w:r>
    </w:p>
    <w:p>
      <w:pPr>
        <w:ind w:firstLine="640" w:firstLineChars="200"/>
        <w:jc w:val="left"/>
        <w:rPr>
          <w:rFonts w:ascii="仿宋" w:hAnsi="仿宋" w:eastAsia="仿宋"/>
          <w:sz w:val="32"/>
          <w:szCs w:val="32"/>
          <w:shd w:val="clear" w:color="auto" w:fill="FFFFFF"/>
        </w:rPr>
      </w:pPr>
      <w:r>
        <w:rPr>
          <w:rFonts w:hint="eastAsia" w:ascii="仿宋" w:hAnsi="仿宋" w:eastAsia="仿宋"/>
          <w:sz w:val="32"/>
          <w:szCs w:val="32"/>
          <w:shd w:val="clear" w:color="auto" w:fill="FFFFFF"/>
        </w:rPr>
        <w:t>2、具有良好的商业信誉和财务状况报告（提供经审计的2020年度或2021年度财务审计报告或响应文件递交截止时间前3个月内银行出具的资信证明）；</w:t>
      </w:r>
    </w:p>
    <w:p>
      <w:pPr>
        <w:ind w:firstLine="640" w:firstLineChars="200"/>
        <w:jc w:val="left"/>
        <w:rPr>
          <w:rFonts w:ascii="仿宋" w:hAnsi="仿宋" w:eastAsia="仿宋"/>
          <w:sz w:val="32"/>
          <w:szCs w:val="32"/>
          <w:shd w:val="clear" w:color="auto" w:fill="FFFFFF"/>
        </w:rPr>
      </w:pPr>
      <w:r>
        <w:rPr>
          <w:rFonts w:hint="eastAsia" w:ascii="仿宋" w:hAnsi="仿宋" w:eastAsia="仿宋"/>
          <w:sz w:val="32"/>
          <w:szCs w:val="32"/>
          <w:shd w:val="clear" w:color="auto" w:fill="FFFFFF"/>
        </w:rPr>
        <w:t>3、有依法缴纳税收和社会保障资金的良好记录（自行承诺，格式自拟或依法缴纳税收和社会保障资金的良好记录等其他证明材料）；</w:t>
      </w:r>
    </w:p>
    <w:p>
      <w:pPr>
        <w:ind w:firstLine="640" w:firstLineChars="200"/>
        <w:jc w:val="left"/>
        <w:rPr>
          <w:rFonts w:ascii="仿宋" w:hAnsi="仿宋" w:eastAsia="仿宋"/>
          <w:sz w:val="32"/>
          <w:szCs w:val="32"/>
          <w:shd w:val="clear" w:color="auto" w:fill="FFFFFF"/>
        </w:rPr>
      </w:pPr>
      <w:r>
        <w:rPr>
          <w:rFonts w:hint="eastAsia" w:ascii="仿宋" w:hAnsi="仿宋" w:eastAsia="仿宋"/>
          <w:sz w:val="32"/>
          <w:szCs w:val="32"/>
          <w:shd w:val="clear" w:color="auto" w:fill="FFFFFF"/>
        </w:rPr>
        <w:t>4、具有履行合同所必需的设备和专业技术能力（自行承诺，格式自拟或履行合同所必需的设备发票和专业技术能力人员证书等其他证明材料）；</w:t>
      </w:r>
    </w:p>
    <w:p>
      <w:pPr>
        <w:ind w:firstLine="640" w:firstLineChars="200"/>
        <w:jc w:val="left"/>
        <w:rPr>
          <w:rFonts w:ascii="仿宋" w:hAnsi="仿宋" w:eastAsia="仿宋"/>
          <w:sz w:val="32"/>
          <w:szCs w:val="32"/>
          <w:shd w:val="clear" w:color="auto" w:fill="FFFFFF"/>
        </w:rPr>
      </w:pPr>
      <w:r>
        <w:rPr>
          <w:rFonts w:hint="eastAsia" w:ascii="仿宋" w:hAnsi="仿宋" w:eastAsia="仿宋"/>
          <w:sz w:val="32"/>
          <w:szCs w:val="32"/>
          <w:shd w:val="clear" w:color="auto" w:fill="FFFFFF"/>
        </w:rPr>
        <w:t>5、参加政府采购活动前3年内在经营活动中无重大违法记录（自行承诺，格式自拟）；</w:t>
      </w:r>
    </w:p>
    <w:p>
      <w:pPr>
        <w:ind w:firstLine="640" w:firstLineChars="200"/>
        <w:jc w:val="left"/>
        <w:rPr>
          <w:rFonts w:ascii="仿宋" w:hAnsi="仿宋" w:eastAsia="仿宋"/>
          <w:sz w:val="32"/>
          <w:szCs w:val="32"/>
          <w:shd w:val="clear" w:color="auto" w:fill="FFFFFF"/>
        </w:rPr>
      </w:pPr>
      <w:r>
        <w:rPr>
          <w:rFonts w:hint="eastAsia" w:ascii="仿宋" w:hAnsi="仿宋" w:eastAsia="仿宋"/>
          <w:sz w:val="32"/>
          <w:szCs w:val="32"/>
          <w:shd w:val="clear" w:color="auto" w:fill="FFFFFF"/>
        </w:rPr>
        <w:t>6、被列入“信用中国”网站（www.creditchina.gov.cn）的“重大税收违法案件当事人名单”、中国执行信息公开网（http://zxgk.court.gov.cn/shixin/）的“失信被执行人”或“中国政府采购网”网站(www.ccgp.gov.cn)的“政府采购严重违法失信行为记录名单”及其他不符合《中华人民共和国政府采购法》第二十二条规定条件的投标人，不得参与本次采购活动（供应商应通过“信用中国”网站（www.creditchina.gov.cn）、中国执行信息公开网（http://zxgk.court.gov.cn/shixin/）、中国政府采购网（www.ccgp.gov.cn）查询信用记录，信用信息查询开始时间为本项目招标公告发布之后）；</w:t>
      </w:r>
    </w:p>
    <w:p>
      <w:pPr>
        <w:ind w:firstLine="640" w:firstLineChars="200"/>
        <w:jc w:val="left"/>
        <w:rPr>
          <w:rFonts w:ascii="仿宋" w:hAnsi="仿宋" w:eastAsia="仿宋"/>
          <w:sz w:val="32"/>
          <w:szCs w:val="32"/>
          <w:shd w:val="clear" w:color="auto" w:fill="FFFFFF"/>
        </w:rPr>
      </w:pPr>
      <w:r>
        <w:rPr>
          <w:rFonts w:hint="eastAsia" w:ascii="仿宋" w:hAnsi="仿宋" w:eastAsia="仿宋"/>
          <w:sz w:val="32"/>
          <w:szCs w:val="32"/>
          <w:shd w:val="clear" w:color="auto" w:fill="FFFFFF"/>
        </w:rPr>
        <w:t>7、具备法律、行政法规规定的其他条件的证明材料；</w:t>
      </w:r>
    </w:p>
    <w:p>
      <w:pPr>
        <w:ind w:firstLine="640" w:firstLineChars="200"/>
        <w:jc w:val="left"/>
        <w:rPr>
          <w:rFonts w:ascii="仿宋" w:hAnsi="仿宋" w:eastAsia="仿宋"/>
          <w:sz w:val="32"/>
          <w:szCs w:val="32"/>
          <w:shd w:val="clear" w:color="auto" w:fill="FFFFFF"/>
        </w:rPr>
      </w:pPr>
      <w:r>
        <w:rPr>
          <w:rFonts w:hint="eastAsia" w:ascii="仿宋" w:hAnsi="仿宋" w:eastAsia="仿宋"/>
          <w:sz w:val="32"/>
          <w:szCs w:val="32"/>
          <w:shd w:val="clear" w:color="auto" w:fill="FFFFFF"/>
        </w:rPr>
        <w:t>8、本项目不接受联合体投标。</w:t>
      </w:r>
    </w:p>
    <w:p>
      <w:pPr>
        <w:ind w:firstLine="640" w:firstLineChars="200"/>
        <w:jc w:val="left"/>
        <w:rPr>
          <w:rFonts w:ascii="仿宋" w:hAnsi="仿宋" w:eastAsia="仿宋"/>
          <w:sz w:val="32"/>
          <w:szCs w:val="32"/>
          <w:shd w:val="clear" w:color="auto" w:fill="FFFFFF"/>
        </w:rPr>
      </w:pPr>
      <w:r>
        <w:rPr>
          <w:rFonts w:hint="eastAsia" w:ascii="仿宋" w:hAnsi="仿宋" w:eastAsia="仿宋"/>
          <w:sz w:val="32"/>
          <w:szCs w:val="32"/>
          <w:shd w:val="clear" w:color="auto" w:fill="FFFFFF"/>
        </w:rPr>
        <w:t>三、采购内容及要求</w:t>
      </w:r>
    </w:p>
    <w:p>
      <w:pPr>
        <w:ind w:firstLine="640" w:firstLineChars="200"/>
        <w:jc w:val="left"/>
        <w:rPr>
          <w:rFonts w:ascii="仿宋" w:hAnsi="仿宋" w:eastAsia="仿宋"/>
          <w:sz w:val="32"/>
          <w:szCs w:val="32"/>
          <w:shd w:val="clear" w:color="auto" w:fill="FFFFFF"/>
        </w:rPr>
      </w:pPr>
      <w:r>
        <w:rPr>
          <w:rFonts w:ascii="仿宋" w:hAnsi="仿宋" w:eastAsia="仿宋"/>
          <w:sz w:val="32"/>
          <w:szCs w:val="32"/>
          <w:shd w:val="clear" w:color="auto" w:fill="FFFFFF"/>
        </w:rPr>
        <w:t>项目需求与技术要求见附件。</w:t>
      </w:r>
    </w:p>
    <w:p>
      <w:pPr>
        <w:ind w:firstLine="640" w:firstLineChars="200"/>
        <w:jc w:val="left"/>
        <w:rPr>
          <w:rFonts w:ascii="仿宋" w:hAnsi="仿宋" w:eastAsia="仿宋"/>
          <w:sz w:val="32"/>
          <w:szCs w:val="32"/>
          <w:shd w:val="clear" w:color="auto" w:fill="FFFFFF"/>
        </w:rPr>
      </w:pPr>
      <w:r>
        <w:rPr>
          <w:rFonts w:hint="eastAsia" w:ascii="仿宋" w:hAnsi="仿宋" w:eastAsia="仿宋"/>
          <w:sz w:val="32"/>
          <w:szCs w:val="32"/>
          <w:shd w:val="clear" w:color="auto" w:fill="FFFFFF"/>
        </w:rPr>
        <w:t>四、 报名相关事宜：</w:t>
      </w:r>
    </w:p>
    <w:p>
      <w:pPr>
        <w:ind w:left="319" w:leftChars="152" w:firstLine="320" w:firstLineChars="100"/>
        <w:jc w:val="left"/>
        <w:rPr>
          <w:rFonts w:hint="eastAsia" w:ascii="仿宋" w:hAnsi="仿宋" w:eastAsia="仿宋"/>
          <w:sz w:val="32"/>
          <w:szCs w:val="32"/>
          <w:shd w:val="clear" w:color="auto" w:fill="FFFFFF"/>
        </w:rPr>
      </w:pPr>
      <w:r>
        <w:rPr>
          <w:rFonts w:hint="eastAsia" w:ascii="仿宋" w:hAnsi="仿宋" w:eastAsia="仿宋"/>
          <w:sz w:val="32"/>
          <w:szCs w:val="32"/>
          <w:shd w:val="clear" w:color="auto" w:fill="FFFFFF"/>
        </w:rPr>
        <w:t>1、公告及报名时间：2023年</w:t>
      </w:r>
      <w:r>
        <w:rPr>
          <w:rFonts w:hint="eastAsia" w:ascii="仿宋" w:hAnsi="仿宋" w:eastAsia="仿宋"/>
          <w:sz w:val="32"/>
          <w:szCs w:val="32"/>
          <w:shd w:val="clear" w:color="auto" w:fill="FFFFFF"/>
          <w:lang w:val="en-US" w:eastAsia="zh-CN"/>
        </w:rPr>
        <w:t>3</w:t>
      </w:r>
      <w:r>
        <w:rPr>
          <w:rFonts w:hint="eastAsia" w:ascii="仿宋" w:hAnsi="仿宋" w:eastAsia="仿宋"/>
          <w:sz w:val="32"/>
          <w:szCs w:val="32"/>
          <w:shd w:val="clear" w:color="auto" w:fill="FFFFFF"/>
        </w:rPr>
        <w:t>月</w:t>
      </w:r>
      <w:r>
        <w:rPr>
          <w:rFonts w:hint="eastAsia" w:ascii="仿宋" w:hAnsi="仿宋" w:eastAsia="仿宋"/>
          <w:sz w:val="32"/>
          <w:szCs w:val="32"/>
          <w:shd w:val="clear" w:color="auto" w:fill="FFFFFF"/>
          <w:lang w:val="en-US" w:eastAsia="zh-CN"/>
        </w:rPr>
        <w:t>17</w:t>
      </w:r>
      <w:r>
        <w:rPr>
          <w:rFonts w:hint="eastAsia" w:ascii="仿宋" w:hAnsi="仿宋" w:eastAsia="仿宋"/>
          <w:sz w:val="32"/>
          <w:szCs w:val="32"/>
          <w:shd w:val="clear" w:color="auto" w:fill="FFFFFF"/>
        </w:rPr>
        <w:t>日9：00至2023年</w:t>
      </w:r>
      <w:r>
        <w:rPr>
          <w:rFonts w:hint="eastAsia" w:ascii="仿宋" w:hAnsi="仿宋" w:eastAsia="仿宋"/>
          <w:sz w:val="32"/>
          <w:szCs w:val="32"/>
          <w:shd w:val="clear" w:color="auto" w:fill="FFFFFF"/>
          <w:lang w:val="en-US" w:eastAsia="zh-CN"/>
        </w:rPr>
        <w:t>3</w:t>
      </w:r>
      <w:r>
        <w:rPr>
          <w:rFonts w:hint="eastAsia" w:ascii="仿宋" w:hAnsi="仿宋" w:eastAsia="仿宋"/>
          <w:sz w:val="32"/>
          <w:szCs w:val="32"/>
          <w:shd w:val="clear" w:color="auto" w:fill="FFFFFF"/>
        </w:rPr>
        <w:t>月</w:t>
      </w:r>
      <w:r>
        <w:rPr>
          <w:rFonts w:hint="eastAsia" w:ascii="仿宋" w:hAnsi="仿宋" w:eastAsia="仿宋"/>
          <w:sz w:val="32"/>
          <w:szCs w:val="32"/>
          <w:shd w:val="clear" w:color="auto" w:fill="FFFFFF"/>
          <w:lang w:val="en-US" w:eastAsia="zh-CN"/>
        </w:rPr>
        <w:t>23</w:t>
      </w:r>
      <w:r>
        <w:rPr>
          <w:rFonts w:hint="eastAsia" w:ascii="仿宋" w:hAnsi="仿宋" w:eastAsia="仿宋"/>
          <w:sz w:val="32"/>
          <w:szCs w:val="32"/>
          <w:shd w:val="clear" w:color="auto" w:fill="FFFFFF"/>
        </w:rPr>
        <w:t>日17：30；</w:t>
      </w:r>
    </w:p>
    <w:p>
      <w:pPr>
        <w:ind w:left="319" w:leftChars="152" w:firstLine="320" w:firstLineChars="100"/>
        <w:jc w:val="left"/>
      </w:pPr>
      <w:r>
        <w:rPr>
          <w:rFonts w:hint="eastAsia" w:ascii="仿宋" w:hAnsi="仿宋" w:eastAsia="仿宋"/>
          <w:sz w:val="32"/>
          <w:szCs w:val="32"/>
          <w:shd w:val="clear" w:color="auto" w:fill="FFFFFF"/>
        </w:rPr>
        <w:t>2、报名邮箱：</w:t>
      </w:r>
      <w:r>
        <w:fldChar w:fldCharType="begin"/>
      </w:r>
      <w:r>
        <w:instrText xml:space="preserve"> HYPERLINK "mailto:zycaigouzy@163.com" </w:instrText>
      </w:r>
      <w:r>
        <w:fldChar w:fldCharType="separate"/>
      </w:r>
      <w:r>
        <w:rPr>
          <w:rStyle w:val="9"/>
          <w:rFonts w:hint="eastAsia" w:ascii="仿宋" w:hAnsi="仿宋" w:eastAsia="仿宋"/>
          <w:sz w:val="32"/>
          <w:szCs w:val="32"/>
          <w:shd w:val="clear" w:color="auto" w:fill="FFFFFF"/>
        </w:rPr>
        <w:t>zycaigouzy@163.com</w:t>
      </w:r>
      <w:r>
        <w:rPr>
          <w:rStyle w:val="9"/>
          <w:rFonts w:hint="eastAsia" w:ascii="仿宋" w:hAnsi="仿宋" w:eastAsia="仿宋"/>
          <w:sz w:val="32"/>
          <w:szCs w:val="32"/>
          <w:shd w:val="clear" w:color="auto" w:fill="FFFFFF"/>
        </w:rPr>
        <w:fldChar w:fldCharType="end"/>
      </w:r>
    </w:p>
    <w:p>
      <w:pPr>
        <w:ind w:left="319" w:leftChars="152" w:firstLine="320" w:firstLineChars="100"/>
        <w:jc w:val="left"/>
        <w:rPr>
          <w:rFonts w:ascii="仿宋" w:hAnsi="仿宋" w:eastAsia="仿宋"/>
          <w:sz w:val="32"/>
          <w:szCs w:val="32"/>
          <w:shd w:val="clear" w:color="auto" w:fill="FFFFFF"/>
        </w:rPr>
      </w:pPr>
      <w:r>
        <w:rPr>
          <w:rFonts w:hint="eastAsia" w:ascii="仿宋" w:hAnsi="仿宋" w:eastAsia="仿宋"/>
          <w:sz w:val="32"/>
          <w:szCs w:val="32"/>
          <w:shd w:val="clear" w:color="auto" w:fill="FFFFFF"/>
        </w:rPr>
        <w:t>3、</w:t>
      </w:r>
      <w:r>
        <w:rPr>
          <w:rFonts w:hint="eastAsia" w:ascii="仿宋" w:hAnsi="仿宋" w:eastAsia="仿宋" w:cs="仿宋"/>
          <w:sz w:val="32"/>
          <w:szCs w:val="32"/>
        </w:rPr>
        <w:t>报名文件中应当明确公司名称、联系人（法人代表或委托人代理人）、联系电话及邮箱；</w:t>
      </w:r>
    </w:p>
    <w:p>
      <w:pPr>
        <w:ind w:firstLine="640" w:firstLineChars="200"/>
        <w:jc w:val="left"/>
        <w:rPr>
          <w:rFonts w:ascii="仿宋" w:hAnsi="仿宋" w:eastAsia="仿宋"/>
          <w:sz w:val="32"/>
          <w:szCs w:val="32"/>
          <w:shd w:val="clear" w:color="auto" w:fill="FFFFFF"/>
        </w:rPr>
      </w:pPr>
      <w:r>
        <w:rPr>
          <w:rFonts w:hint="eastAsia" w:ascii="仿宋" w:hAnsi="仿宋" w:eastAsia="仿宋"/>
          <w:sz w:val="32"/>
          <w:szCs w:val="32"/>
          <w:shd w:val="clear" w:color="auto" w:fill="FFFFFF"/>
        </w:rPr>
        <w:t>4、联系人：王老师    0371-69520421</w:t>
      </w:r>
    </w:p>
    <w:p>
      <w:pPr>
        <w:ind w:firstLine="2400" w:firstLineChars="750"/>
        <w:jc w:val="left"/>
        <w:rPr>
          <w:rFonts w:ascii="微软雅黑" w:hAnsi="微软雅黑" w:eastAsia="仿宋"/>
          <w:sz w:val="32"/>
          <w:szCs w:val="32"/>
          <w:shd w:val="clear" w:color="auto" w:fill="FFFFFF"/>
        </w:rPr>
      </w:pPr>
      <w:r>
        <w:rPr>
          <w:rFonts w:hint="eastAsia" w:ascii="仿宋" w:hAnsi="仿宋" w:eastAsia="仿宋"/>
          <w:sz w:val="32"/>
          <w:szCs w:val="32"/>
          <w:shd w:val="clear" w:color="auto" w:fill="FFFFFF"/>
        </w:rPr>
        <w:t>牛老师    0371-69520318</w:t>
      </w:r>
    </w:p>
    <w:p>
      <w:pPr>
        <w:ind w:firstLine="640" w:firstLineChars="200"/>
        <w:jc w:val="left"/>
        <w:rPr>
          <w:rFonts w:ascii="仿宋" w:hAnsi="仿宋" w:eastAsia="仿宋"/>
          <w:sz w:val="32"/>
          <w:szCs w:val="32"/>
          <w:shd w:val="clear" w:color="auto" w:fill="FFFFFF"/>
        </w:rPr>
      </w:pPr>
      <w:r>
        <w:rPr>
          <w:rFonts w:hint="eastAsia" w:ascii="仿宋" w:hAnsi="仿宋" w:eastAsia="仿宋"/>
          <w:sz w:val="32"/>
          <w:szCs w:val="32"/>
          <w:shd w:val="clear" w:color="auto" w:fill="FFFFFF"/>
        </w:rPr>
        <w:t>五、注意事项：</w:t>
      </w:r>
    </w:p>
    <w:p>
      <w:pPr>
        <w:spacing w:line="560" w:lineRule="exact"/>
        <w:ind w:firstLine="640" w:firstLineChars="200"/>
        <w:jc w:val="left"/>
        <w:rPr>
          <w:rFonts w:ascii="仿宋" w:hAnsi="仿宋" w:eastAsia="仿宋"/>
          <w:sz w:val="32"/>
          <w:szCs w:val="32"/>
          <w:shd w:val="clear" w:color="auto" w:fill="FFFFFF"/>
        </w:rPr>
      </w:pPr>
      <w:r>
        <w:rPr>
          <w:rFonts w:hint="eastAsia" w:ascii="仿宋" w:hAnsi="仿宋" w:eastAsia="仿宋"/>
          <w:sz w:val="32"/>
          <w:szCs w:val="32"/>
          <w:shd w:val="clear" w:color="auto" w:fill="FFFFFF"/>
        </w:rPr>
        <w:t>响应文件的投送及采购评审时间另行通知。</w:t>
      </w:r>
    </w:p>
    <w:p>
      <w:pPr>
        <w:spacing w:line="560" w:lineRule="exact"/>
        <w:jc w:val="left"/>
        <w:rPr>
          <w:rFonts w:ascii="仿宋" w:hAnsi="仿宋" w:eastAsia="仿宋"/>
          <w:sz w:val="32"/>
          <w:szCs w:val="32"/>
          <w:shd w:val="clear" w:color="auto" w:fill="FFFFFF"/>
        </w:rPr>
      </w:pPr>
    </w:p>
    <w:p>
      <w:pPr>
        <w:spacing w:line="560" w:lineRule="exact"/>
        <w:jc w:val="left"/>
        <w:rPr>
          <w:rFonts w:ascii="仿宋" w:hAnsi="仿宋" w:eastAsia="仿宋"/>
          <w:sz w:val="32"/>
          <w:szCs w:val="32"/>
          <w:shd w:val="clear" w:color="auto" w:fill="FFFFFF"/>
        </w:rPr>
      </w:pPr>
    </w:p>
    <w:p>
      <w:pPr>
        <w:ind w:left="420" w:leftChars="200" w:firstLine="4000" w:firstLineChars="1250"/>
        <w:jc w:val="left"/>
        <w:rPr>
          <w:rFonts w:ascii="仿宋" w:hAnsi="仿宋" w:eastAsia="仿宋" w:cs="MS Gothic"/>
          <w:sz w:val="32"/>
          <w:szCs w:val="32"/>
          <w:shd w:val="clear" w:color="auto" w:fill="FFFFFF"/>
        </w:rPr>
      </w:pPr>
      <w:r>
        <w:rPr>
          <w:rFonts w:hint="eastAsia" w:ascii="仿宋" w:hAnsi="仿宋" w:eastAsia="仿宋"/>
          <w:sz w:val="32"/>
          <w:szCs w:val="32"/>
          <w:shd w:val="clear" w:color="auto" w:fill="FFFFFF"/>
        </w:rPr>
        <w:t>司法行政装备管理处</w:t>
      </w:r>
      <w:r>
        <w:rPr>
          <w:rFonts w:hint="eastAsia" w:ascii="仿宋" w:hAnsi="仿宋" w:eastAsia="MS Gothic" w:cs="MS Gothic"/>
          <w:sz w:val="32"/>
          <w:szCs w:val="32"/>
          <w:shd w:val="clear" w:color="auto" w:fill="FFFFFF"/>
        </w:rPr>
        <w:t> </w:t>
      </w:r>
    </w:p>
    <w:p>
      <w:pPr>
        <w:ind w:firstLine="4480" w:firstLineChars="1400"/>
        <w:jc w:val="left"/>
        <w:rPr>
          <w:rFonts w:ascii="仿宋" w:hAnsi="仿宋" w:eastAsia="仿宋"/>
          <w:sz w:val="32"/>
          <w:szCs w:val="32"/>
        </w:rPr>
      </w:pPr>
      <w:r>
        <w:rPr>
          <w:rFonts w:hint="eastAsia" w:ascii="仿宋" w:hAnsi="仿宋" w:eastAsia="仿宋"/>
          <w:sz w:val="32"/>
          <w:szCs w:val="32"/>
          <w:shd w:val="clear" w:color="auto" w:fill="FFFFFF"/>
        </w:rPr>
        <w:t>二〇二三年</w:t>
      </w:r>
      <w:r>
        <w:rPr>
          <w:rFonts w:hint="eastAsia" w:ascii="仿宋" w:hAnsi="仿宋" w:eastAsia="仿宋"/>
          <w:sz w:val="32"/>
          <w:szCs w:val="32"/>
          <w:shd w:val="clear" w:color="auto" w:fill="FFFFFF"/>
          <w:lang w:val="en-US" w:eastAsia="zh-CN"/>
        </w:rPr>
        <w:t>三</w:t>
      </w:r>
      <w:r>
        <w:rPr>
          <w:rFonts w:hint="eastAsia" w:ascii="仿宋" w:hAnsi="仿宋" w:eastAsia="仿宋"/>
          <w:sz w:val="32"/>
          <w:szCs w:val="32"/>
          <w:shd w:val="clear" w:color="auto" w:fill="FFFFFF"/>
        </w:rPr>
        <w:t>月</w:t>
      </w:r>
      <w:r>
        <w:rPr>
          <w:rFonts w:hint="eastAsia" w:ascii="仿宋" w:hAnsi="仿宋" w:eastAsia="仿宋"/>
          <w:sz w:val="32"/>
          <w:szCs w:val="32"/>
          <w:shd w:val="clear" w:color="auto" w:fill="FFFFFF"/>
          <w:lang w:eastAsia="zh-CN"/>
        </w:rPr>
        <w:t>十六</w:t>
      </w:r>
      <w:bookmarkStart w:id="0" w:name="_GoBack"/>
      <w:bookmarkEnd w:id="0"/>
      <w:r>
        <w:rPr>
          <w:rFonts w:hint="eastAsia" w:ascii="仿宋" w:hAnsi="仿宋" w:eastAsia="仿宋"/>
          <w:sz w:val="32"/>
          <w:szCs w:val="32"/>
          <w:shd w:val="clear" w:color="auto" w:fill="FFFFFF"/>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00"/>
    <w:family w:val="modern"/>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微软雅黑">
    <w:altName w:val="方正黑体_GBK"/>
    <w:panose1 w:val="020B0503020204020204"/>
    <w:charset w:val="86"/>
    <w:family w:val="swiss"/>
    <w:pitch w:val="default"/>
    <w:sig w:usb0="00000000" w:usb1="00000000" w:usb2="00000016" w:usb3="00000000" w:csb0="0004001F" w:csb1="00000000"/>
  </w:font>
  <w:font w:name="仿宋">
    <w:altName w:val="方正仿宋_GBK"/>
    <w:panose1 w:val="02010609060101010101"/>
    <w:charset w:val="86"/>
    <w:family w:val="modern"/>
    <w:pitch w:val="default"/>
    <w:sig w:usb0="00000000" w:usb1="00000000" w:usb2="00000016" w:usb3="00000000" w:csb0="00040001" w:csb1="00000000"/>
  </w:font>
  <w:font w:name="MS Gothic">
    <w:altName w:val="方正书宋_GBK"/>
    <w:panose1 w:val="020B0609070205080204"/>
    <w:charset w:val="80"/>
    <w:family w:val="modern"/>
    <w:pitch w:val="default"/>
    <w:sig w:usb0="00000000" w:usb1="00000000" w:usb2="08000012" w:usb3="00000000" w:csb0="4002009F" w:csb1="DFD7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C059">
    <w:panose1 w:val="00000500000000000000"/>
    <w:charset w:val="00"/>
    <w:family w:val="auto"/>
    <w:pitch w:val="default"/>
    <w:sig w:usb0="00000287" w:usb1="00000800" w:usb2="00000000" w:usb3="00000000" w:csb0="6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iZjU0NTQ1Zjk1YzBiZjAxNTZlNWI0Yjc2NWQyM2QifQ=="/>
    <w:docVar w:name="KSO_WPS_MARK_KEY" w:val="d17110c2-8286-4464-a216-bf24551f2735"/>
  </w:docVars>
  <w:rsids>
    <w:rsidRoot w:val="005E32A2"/>
    <w:rsid w:val="0001732E"/>
    <w:rsid w:val="00030A42"/>
    <w:rsid w:val="000331EE"/>
    <w:rsid w:val="00051DB7"/>
    <w:rsid w:val="000577FB"/>
    <w:rsid w:val="000614F4"/>
    <w:rsid w:val="00075990"/>
    <w:rsid w:val="00094EAD"/>
    <w:rsid w:val="000A5ADE"/>
    <w:rsid w:val="000A6FF3"/>
    <w:rsid w:val="000B24A8"/>
    <w:rsid w:val="000C4C98"/>
    <w:rsid w:val="000D7EF1"/>
    <w:rsid w:val="00102BF0"/>
    <w:rsid w:val="001170F8"/>
    <w:rsid w:val="00123E62"/>
    <w:rsid w:val="00131000"/>
    <w:rsid w:val="00131583"/>
    <w:rsid w:val="0013163D"/>
    <w:rsid w:val="001469BE"/>
    <w:rsid w:val="001675BB"/>
    <w:rsid w:val="001945DF"/>
    <w:rsid w:val="001D5AA5"/>
    <w:rsid w:val="00231F63"/>
    <w:rsid w:val="00236FD6"/>
    <w:rsid w:val="0025254E"/>
    <w:rsid w:val="00254A1F"/>
    <w:rsid w:val="00261BE1"/>
    <w:rsid w:val="00291CCF"/>
    <w:rsid w:val="002A7D30"/>
    <w:rsid w:val="002D5734"/>
    <w:rsid w:val="002E3C5F"/>
    <w:rsid w:val="002F117A"/>
    <w:rsid w:val="003642FE"/>
    <w:rsid w:val="00365349"/>
    <w:rsid w:val="0037320B"/>
    <w:rsid w:val="00373959"/>
    <w:rsid w:val="00376D27"/>
    <w:rsid w:val="0038768E"/>
    <w:rsid w:val="00392717"/>
    <w:rsid w:val="003956B4"/>
    <w:rsid w:val="003B5018"/>
    <w:rsid w:val="003F4EDD"/>
    <w:rsid w:val="003F51BD"/>
    <w:rsid w:val="004074B4"/>
    <w:rsid w:val="0041636D"/>
    <w:rsid w:val="0043343D"/>
    <w:rsid w:val="00436A50"/>
    <w:rsid w:val="004504DE"/>
    <w:rsid w:val="00471962"/>
    <w:rsid w:val="004B3CB2"/>
    <w:rsid w:val="004C2857"/>
    <w:rsid w:val="004E3A21"/>
    <w:rsid w:val="004E482B"/>
    <w:rsid w:val="004F4233"/>
    <w:rsid w:val="00566A06"/>
    <w:rsid w:val="005810A2"/>
    <w:rsid w:val="00591824"/>
    <w:rsid w:val="0059647A"/>
    <w:rsid w:val="0059723E"/>
    <w:rsid w:val="005B4000"/>
    <w:rsid w:val="005E32A2"/>
    <w:rsid w:val="005E419A"/>
    <w:rsid w:val="005F02B3"/>
    <w:rsid w:val="00606224"/>
    <w:rsid w:val="006105EF"/>
    <w:rsid w:val="00655C2F"/>
    <w:rsid w:val="0066151E"/>
    <w:rsid w:val="00672E03"/>
    <w:rsid w:val="00677D1E"/>
    <w:rsid w:val="00686FE8"/>
    <w:rsid w:val="00691AFC"/>
    <w:rsid w:val="006B04A6"/>
    <w:rsid w:val="006E69A7"/>
    <w:rsid w:val="007102FA"/>
    <w:rsid w:val="00726F83"/>
    <w:rsid w:val="00731499"/>
    <w:rsid w:val="00734197"/>
    <w:rsid w:val="00735F30"/>
    <w:rsid w:val="007431DA"/>
    <w:rsid w:val="00752CBB"/>
    <w:rsid w:val="0076369A"/>
    <w:rsid w:val="00764B54"/>
    <w:rsid w:val="007900EA"/>
    <w:rsid w:val="007D4829"/>
    <w:rsid w:val="008206AE"/>
    <w:rsid w:val="00824AE1"/>
    <w:rsid w:val="0083357D"/>
    <w:rsid w:val="0084099B"/>
    <w:rsid w:val="00851F51"/>
    <w:rsid w:val="008837D9"/>
    <w:rsid w:val="0088463C"/>
    <w:rsid w:val="008B75E1"/>
    <w:rsid w:val="008C58C0"/>
    <w:rsid w:val="008E2D01"/>
    <w:rsid w:val="0090540C"/>
    <w:rsid w:val="00964E23"/>
    <w:rsid w:val="009A50DC"/>
    <w:rsid w:val="009B27FF"/>
    <w:rsid w:val="009C1891"/>
    <w:rsid w:val="009C2A58"/>
    <w:rsid w:val="009D0DFF"/>
    <w:rsid w:val="009D18C2"/>
    <w:rsid w:val="009D7810"/>
    <w:rsid w:val="009E7404"/>
    <w:rsid w:val="00A0656C"/>
    <w:rsid w:val="00A10934"/>
    <w:rsid w:val="00A209CD"/>
    <w:rsid w:val="00A52D2C"/>
    <w:rsid w:val="00A5373A"/>
    <w:rsid w:val="00A76921"/>
    <w:rsid w:val="00A853B8"/>
    <w:rsid w:val="00A94BAE"/>
    <w:rsid w:val="00AA6546"/>
    <w:rsid w:val="00AB1389"/>
    <w:rsid w:val="00AB4AF8"/>
    <w:rsid w:val="00AD1786"/>
    <w:rsid w:val="00B107B5"/>
    <w:rsid w:val="00B17695"/>
    <w:rsid w:val="00B338F7"/>
    <w:rsid w:val="00B378E3"/>
    <w:rsid w:val="00B50CD7"/>
    <w:rsid w:val="00B62149"/>
    <w:rsid w:val="00B728DA"/>
    <w:rsid w:val="00B81222"/>
    <w:rsid w:val="00B8171D"/>
    <w:rsid w:val="00BA23D4"/>
    <w:rsid w:val="00BA564D"/>
    <w:rsid w:val="00BE37ED"/>
    <w:rsid w:val="00BE558F"/>
    <w:rsid w:val="00C001F9"/>
    <w:rsid w:val="00C05327"/>
    <w:rsid w:val="00C32CCB"/>
    <w:rsid w:val="00C4372E"/>
    <w:rsid w:val="00C44B71"/>
    <w:rsid w:val="00C50089"/>
    <w:rsid w:val="00C8161C"/>
    <w:rsid w:val="00C84065"/>
    <w:rsid w:val="00CA2012"/>
    <w:rsid w:val="00CC10BE"/>
    <w:rsid w:val="00CD46D5"/>
    <w:rsid w:val="00CF795E"/>
    <w:rsid w:val="00D07790"/>
    <w:rsid w:val="00D44BB5"/>
    <w:rsid w:val="00D53D91"/>
    <w:rsid w:val="00D66958"/>
    <w:rsid w:val="00D8496F"/>
    <w:rsid w:val="00E50711"/>
    <w:rsid w:val="00E57930"/>
    <w:rsid w:val="00E648ED"/>
    <w:rsid w:val="00E84BD9"/>
    <w:rsid w:val="00EB260B"/>
    <w:rsid w:val="00EC5876"/>
    <w:rsid w:val="00EE30C3"/>
    <w:rsid w:val="00F233C5"/>
    <w:rsid w:val="00F30CD1"/>
    <w:rsid w:val="00F46B37"/>
    <w:rsid w:val="00F52210"/>
    <w:rsid w:val="00F66B41"/>
    <w:rsid w:val="00F7659A"/>
    <w:rsid w:val="00F85A3F"/>
    <w:rsid w:val="00F90F65"/>
    <w:rsid w:val="00FA73C0"/>
    <w:rsid w:val="00FB1EB7"/>
    <w:rsid w:val="00FB3138"/>
    <w:rsid w:val="00FB69B0"/>
    <w:rsid w:val="00FC3154"/>
    <w:rsid w:val="00FC7D72"/>
    <w:rsid w:val="00FD156B"/>
    <w:rsid w:val="05016628"/>
    <w:rsid w:val="217972B6"/>
    <w:rsid w:val="33433E98"/>
    <w:rsid w:val="4EA330F5"/>
    <w:rsid w:val="504601DC"/>
    <w:rsid w:val="61E63985"/>
    <w:rsid w:val="7E0720C3"/>
    <w:rsid w:val="DFBDA7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3"/>
    <w:unhideWhenUsed/>
    <w:qFormat/>
    <w:uiPriority w:val="99"/>
    <w:rPr>
      <w:rFonts w:ascii="宋体" w:hAnsi="Courier New" w:eastAsia="宋体" w:cs="Times New Roman"/>
      <w:szCs w:val="20"/>
    </w:rPr>
  </w:style>
  <w:style w:type="paragraph" w:styleId="3">
    <w:name w:val="footer"/>
    <w:basedOn w:val="1"/>
    <w:link w:val="11"/>
    <w:semiHidden/>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link w:val="14"/>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4"/>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Hyperlink"/>
    <w:basedOn w:val="8"/>
    <w:unhideWhenUsed/>
    <w:qFormat/>
    <w:uiPriority w:val="99"/>
    <w:rPr>
      <w:color w:val="0000FF" w:themeColor="hyperlink"/>
      <w:u w:val="single"/>
      <w14:textFill>
        <w14:solidFill>
          <w14:schemeClr w14:val="hlink"/>
        </w14:solidFill>
      </w14:textFill>
    </w:rPr>
  </w:style>
  <w:style w:type="character" w:customStyle="1" w:styleId="10">
    <w:name w:val="页眉 Char"/>
    <w:basedOn w:val="8"/>
    <w:link w:val="4"/>
    <w:semiHidden/>
    <w:qFormat/>
    <w:uiPriority w:val="99"/>
    <w:rPr>
      <w:sz w:val="18"/>
      <w:szCs w:val="18"/>
    </w:rPr>
  </w:style>
  <w:style w:type="character" w:customStyle="1" w:styleId="11">
    <w:name w:val="页脚 Char"/>
    <w:basedOn w:val="8"/>
    <w:link w:val="3"/>
    <w:semiHidden/>
    <w:qFormat/>
    <w:uiPriority w:val="99"/>
    <w:rPr>
      <w:sz w:val="18"/>
      <w:szCs w:val="18"/>
    </w:rPr>
  </w:style>
  <w:style w:type="paragraph" w:styleId="12">
    <w:name w:val="List Paragraph"/>
    <w:basedOn w:val="1"/>
    <w:qFormat/>
    <w:uiPriority w:val="34"/>
    <w:pPr>
      <w:ind w:firstLine="420" w:firstLineChars="200"/>
    </w:pPr>
  </w:style>
  <w:style w:type="character" w:customStyle="1" w:styleId="13">
    <w:name w:val="纯文本 Char"/>
    <w:basedOn w:val="8"/>
    <w:link w:val="2"/>
    <w:qFormat/>
    <w:uiPriority w:val="99"/>
    <w:rPr>
      <w:rFonts w:ascii="宋体" w:hAnsi="Courier New" w:eastAsia="宋体" w:cs="Times New Roman"/>
      <w:szCs w:val="20"/>
    </w:rPr>
  </w:style>
  <w:style w:type="character" w:customStyle="1" w:styleId="14">
    <w:name w:val="HTML 预设格式 Char"/>
    <w:basedOn w:val="8"/>
    <w:link w:val="5"/>
    <w:qFormat/>
    <w:uiPriority w:val="0"/>
    <w:rPr>
      <w:rFonts w:ascii="宋体" w:hAnsi="宋体" w:eastAsia="宋体" w:cs="Times New Roman"/>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827</Words>
  <Characters>1026</Characters>
  <Lines>7</Lines>
  <Paragraphs>2</Paragraphs>
  <TotalTime>196</TotalTime>
  <ScaleCrop>false</ScaleCrop>
  <LinksUpToDate>false</LinksUpToDate>
  <CharactersWithSpaces>1035</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2022-06-25T11:18:00Z</dcterms:created>
  <dc:creator>Lenovo</dc:creator>
  <cp:lastModifiedBy>zy</cp:lastModifiedBy>
  <cp:lastPrinted>2021-11-12T15:23:00Z</cp:lastPrinted>
  <dcterms:modified xsi:type="dcterms:W3CDTF">2023-03-16T15:33:37Z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7E5EDB8D3B3D4A77B3DD812C7094E9B5</vt:lpwstr>
  </property>
</Properties>
</file>