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rPr>
          <w:rFonts w:asciiTheme="minorEastAsia" w:hAnsiTheme="minorEastAsia" w:cs="宋体"/>
          <w:spacing w:val="15"/>
          <w:kern w:val="0"/>
          <w:sz w:val="28"/>
          <w:szCs w:val="28"/>
        </w:rPr>
      </w:pPr>
      <w:bookmarkStart w:id="0" w:name="_GoBack"/>
      <w:bookmarkEnd w:id="0"/>
      <w:r w:rsidRPr="00373B22">
        <w:rPr>
          <w:rFonts w:asciiTheme="minorEastAsia" w:hAnsiTheme="minorEastAsia" w:cs="宋体" w:hint="eastAsia"/>
          <w:spacing w:val="15"/>
          <w:kern w:val="0"/>
          <w:sz w:val="28"/>
          <w:szCs w:val="28"/>
        </w:rPr>
        <w:t>附件1</w:t>
      </w: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华文中宋" w:eastAsia="华文中宋" w:hAnsi="华文中宋" w:cs="华文中宋"/>
          <w:spacing w:val="15"/>
          <w:kern w:val="0"/>
          <w:sz w:val="44"/>
          <w:szCs w:val="44"/>
        </w:rPr>
      </w:pPr>
      <w:r w:rsidRPr="00373B22">
        <w:rPr>
          <w:rFonts w:ascii="华文中宋" w:eastAsia="华文中宋" w:hAnsi="华文中宋" w:cs="华文中宋" w:hint="eastAsia"/>
          <w:spacing w:val="15"/>
          <w:kern w:val="0"/>
          <w:sz w:val="44"/>
          <w:szCs w:val="44"/>
        </w:rPr>
        <w:t>企业破产案件管理人</w:t>
      </w: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华文中宋" w:eastAsia="华文中宋" w:hAnsi="华文中宋" w:cs="华文中宋"/>
          <w:spacing w:val="15"/>
          <w:kern w:val="0"/>
          <w:sz w:val="44"/>
          <w:szCs w:val="44"/>
        </w:rPr>
      </w:pPr>
      <w:r w:rsidRPr="00373B22">
        <w:rPr>
          <w:rFonts w:ascii="华文中宋" w:eastAsia="华文中宋" w:hAnsi="华文中宋" w:cs="华文中宋" w:hint="eastAsia"/>
          <w:spacing w:val="15"/>
          <w:kern w:val="0"/>
          <w:sz w:val="44"/>
          <w:szCs w:val="44"/>
        </w:rPr>
        <w:t>入册申请书</w:t>
      </w: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黑体" w:eastAsia="黑体" w:hAnsi="黑体" w:cs="宋体"/>
          <w:spacing w:val="15"/>
          <w:kern w:val="0"/>
          <w:sz w:val="44"/>
          <w:szCs w:val="44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黑体" w:eastAsia="黑体" w:hAnsi="黑体" w:cs="宋体"/>
          <w:spacing w:val="15"/>
          <w:kern w:val="0"/>
          <w:sz w:val="44"/>
          <w:szCs w:val="44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黑体" w:eastAsia="黑体" w:hAnsi="黑体" w:cs="宋体"/>
          <w:spacing w:val="15"/>
          <w:kern w:val="0"/>
          <w:sz w:val="44"/>
          <w:szCs w:val="44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黑体" w:eastAsia="黑体" w:hAnsi="黑体" w:cs="宋体"/>
          <w:spacing w:val="15"/>
          <w:kern w:val="0"/>
          <w:sz w:val="44"/>
          <w:szCs w:val="44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700"/>
        <w:jc w:val="center"/>
        <w:rPr>
          <w:rFonts w:ascii="黑体" w:eastAsia="黑体" w:hAnsi="黑体" w:cs="宋体"/>
          <w:spacing w:val="15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373B22">
        <w:rPr>
          <w:rFonts w:ascii="仿宋_GB2312" w:eastAsia="仿宋_GB2312" w:hAnsi="黑体" w:cs="宋体" w:hint="eastAsia"/>
          <w:kern w:val="0"/>
          <w:sz w:val="32"/>
          <w:szCs w:val="32"/>
        </w:rPr>
        <w:t>机构名称：</w:t>
      </w: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373B22">
        <w:rPr>
          <w:rFonts w:ascii="仿宋_GB2312" w:eastAsia="仿宋_GB2312" w:hAnsi="黑体" w:cs="宋体" w:hint="eastAsia"/>
          <w:kern w:val="0"/>
          <w:sz w:val="32"/>
          <w:szCs w:val="32"/>
        </w:rPr>
        <w:t>申报级别：</w:t>
      </w: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 w:rsidRPr="00373B22">
        <w:rPr>
          <w:rFonts w:ascii="仿宋_GB2312" w:eastAsia="仿宋_GB2312" w:hAnsi="黑体" w:cs="宋体" w:hint="eastAsia"/>
          <w:kern w:val="0"/>
          <w:sz w:val="32"/>
          <w:szCs w:val="32"/>
        </w:rPr>
        <w:t>填写日期：</w:t>
      </w: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Default="00373B22" w:rsidP="00F7697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center"/>
        <w:rPr>
          <w:rFonts w:ascii="华文楷体" w:eastAsia="华文楷体" w:hAnsi="华文楷体" w:cs="华文楷体"/>
          <w:sz w:val="32"/>
          <w:szCs w:val="32"/>
        </w:rPr>
      </w:pPr>
      <w:r w:rsidRPr="00373B22">
        <w:rPr>
          <w:rFonts w:ascii="华文楷体" w:eastAsia="华文楷体" w:hAnsi="华文楷体" w:cs="华文楷体" w:hint="eastAsia"/>
          <w:sz w:val="32"/>
          <w:szCs w:val="32"/>
        </w:rPr>
        <w:t>河南省高级人民法院监制</w:t>
      </w:r>
    </w:p>
    <w:p w:rsidR="00F7697B" w:rsidRPr="003807C8" w:rsidRDefault="003807C8" w:rsidP="003807C8">
      <w:pPr>
        <w:widowControl/>
        <w:jc w:val="left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/>
          <w:sz w:val="32"/>
          <w:szCs w:val="32"/>
        </w:rPr>
        <w:br w:type="page"/>
      </w:r>
    </w:p>
    <w:tbl>
      <w:tblPr>
        <w:tblpPr w:leftFromText="180" w:rightFromText="180" w:vertAnchor="text" w:tblpX="139" w:tblpY="241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373B22" w:rsidRPr="00373B22" w:rsidTr="00EA0537">
        <w:trPr>
          <w:trHeight w:val="797"/>
        </w:trPr>
        <w:tc>
          <w:tcPr>
            <w:tcW w:w="9045" w:type="dxa"/>
          </w:tcPr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lastRenderedPageBreak/>
              <w:t>机构名称：</w:t>
            </w:r>
          </w:p>
        </w:tc>
      </w:tr>
      <w:tr w:rsidR="00373B22" w:rsidRPr="00373B22" w:rsidTr="00EA0537">
        <w:trPr>
          <w:trHeight w:val="746"/>
        </w:trPr>
        <w:tc>
          <w:tcPr>
            <w:tcW w:w="9045" w:type="dxa"/>
          </w:tcPr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机构承担民事责任主体资格：独立法人/合伙/分支机构</w:t>
            </w:r>
          </w:p>
        </w:tc>
      </w:tr>
      <w:tr w:rsidR="00373B22" w:rsidRPr="00373B22" w:rsidTr="00EA0537">
        <w:trPr>
          <w:trHeight w:val="956"/>
        </w:trPr>
        <w:tc>
          <w:tcPr>
            <w:tcW w:w="9045" w:type="dxa"/>
          </w:tcPr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机构地址：</w:t>
            </w:r>
          </w:p>
        </w:tc>
      </w:tr>
      <w:tr w:rsidR="00373B22" w:rsidRPr="00373B22" w:rsidTr="00EA0537">
        <w:trPr>
          <w:trHeight w:val="698"/>
        </w:trPr>
        <w:tc>
          <w:tcPr>
            <w:tcW w:w="9045" w:type="dxa"/>
          </w:tcPr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联系人：                    电话：</w:t>
            </w:r>
          </w:p>
        </w:tc>
      </w:tr>
      <w:tr w:rsidR="00373B22" w:rsidRPr="00373B22" w:rsidTr="00EA0537">
        <w:trPr>
          <w:trHeight w:val="707"/>
        </w:trPr>
        <w:tc>
          <w:tcPr>
            <w:tcW w:w="9045" w:type="dxa"/>
          </w:tcPr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注册资金（万元）：</w:t>
            </w:r>
          </w:p>
        </w:tc>
      </w:tr>
      <w:tr w:rsidR="00373B22" w:rsidRPr="00373B22" w:rsidTr="00081209">
        <w:trPr>
          <w:trHeight w:val="8932"/>
        </w:trPr>
        <w:tc>
          <w:tcPr>
            <w:tcW w:w="9045" w:type="dxa"/>
          </w:tcPr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机构简介：</w:t>
            </w: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081209" w:rsidRPr="00081209" w:rsidRDefault="00081209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负责人（签字）：                             （机构公章）</w:t>
            </w: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2021年   月   日</w:t>
            </w:r>
          </w:p>
        </w:tc>
      </w:tr>
    </w:tbl>
    <w:p w:rsidR="003807C8" w:rsidRDefault="003807C8" w:rsidP="00F7697B">
      <w:pPr>
        <w:widowControl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373B22" w:rsidRPr="003807C8" w:rsidRDefault="003807C8" w:rsidP="003807C8">
      <w:pPr>
        <w:widowControl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/>
          <w:kern w:val="0"/>
          <w:sz w:val="28"/>
          <w:szCs w:val="28"/>
        </w:rPr>
        <w:br w:type="page"/>
      </w:r>
      <w:r w:rsidR="00373B22" w:rsidRPr="00373B22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范例：（律师事务所、会计师事务所的行业协会自律组织出具）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kern w:val="0"/>
          <w:sz w:val="44"/>
          <w:szCs w:val="44"/>
        </w:rPr>
      </w:pPr>
      <w:r w:rsidRPr="00373B22">
        <w:rPr>
          <w:rFonts w:ascii="华文中宋" w:eastAsia="华文中宋" w:hAnsi="华文中宋" w:cs="华文中宋" w:hint="eastAsia"/>
          <w:kern w:val="0"/>
          <w:sz w:val="44"/>
          <w:szCs w:val="44"/>
        </w:rPr>
        <w:t>证  明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华文中宋" w:eastAsia="华文中宋" w:hAnsi="华文中宋" w:cs="华文中宋" w:hint="eastAsia"/>
          <w:kern w:val="0"/>
          <w:sz w:val="44"/>
          <w:szCs w:val="44"/>
        </w:rPr>
        <w:t xml:space="preserve">    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***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（律师事务所/会计师事务所）</w:t>
      </w:r>
      <w:r w:rsidR="004B3EB6">
        <w:rPr>
          <w:rFonts w:ascii="仿宋_GB2312" w:eastAsia="仿宋_GB2312" w:hAnsi="微软雅黑" w:cs="宋体" w:hint="eastAsia"/>
          <w:kern w:val="0"/>
          <w:sz w:val="32"/>
          <w:szCs w:val="32"/>
        </w:rPr>
        <w:t>自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2018年1月1日至今日</w:t>
      </w:r>
      <w:r w:rsidR="004B3EB6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无被我协会进行过处罚或处分情况，特此证明。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**协会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2021年*月*日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807C8" w:rsidP="003807C8">
      <w:pPr>
        <w:widowControl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br w:type="page"/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373B22">
        <w:rPr>
          <w:rFonts w:asciiTheme="minorEastAsia" w:hAnsiTheme="minorEastAsia" w:cs="宋体" w:hint="eastAsia"/>
          <w:kern w:val="0"/>
          <w:sz w:val="28"/>
          <w:szCs w:val="28"/>
        </w:rPr>
        <w:t>范例：（破产清算事务所/公司提供）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kern w:val="0"/>
          <w:sz w:val="44"/>
          <w:szCs w:val="44"/>
        </w:rPr>
      </w:pPr>
      <w:r w:rsidRPr="00373B22">
        <w:rPr>
          <w:rFonts w:ascii="华文中宋" w:eastAsia="华文中宋" w:hAnsi="华文中宋" w:cs="华文中宋" w:hint="eastAsia"/>
          <w:kern w:val="0"/>
          <w:sz w:val="44"/>
          <w:szCs w:val="44"/>
        </w:rPr>
        <w:t>保  证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ind w:firstLine="8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***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（破产清算事务所/公司）</w:t>
      </w:r>
      <w:r w:rsidR="002B770A">
        <w:rPr>
          <w:rFonts w:ascii="仿宋_GB2312" w:eastAsia="仿宋_GB2312" w:hAnsi="微软雅黑" w:cs="宋体" w:hint="eastAsia"/>
          <w:kern w:val="0"/>
          <w:sz w:val="32"/>
          <w:szCs w:val="32"/>
        </w:rPr>
        <w:t>自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2018年1月1日至今日</w:t>
      </w:r>
      <w:r w:rsidR="002B770A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无行政处罚或纪律处分情况，如上述承诺不实，我机构愿承担无条件被取消评审资格的后果。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***（盖章）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2021年*月*日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807C8" w:rsidRDefault="003807C8">
      <w:pPr>
        <w:widowControl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br w:type="page"/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373B22">
        <w:rPr>
          <w:rFonts w:asciiTheme="minorEastAsia" w:hAnsiTheme="minorEastAsia" w:cs="宋体" w:hint="eastAsia"/>
          <w:kern w:val="0"/>
          <w:sz w:val="28"/>
          <w:szCs w:val="28"/>
        </w:rPr>
        <w:t>范例：（所有机构均需提供）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kern w:val="0"/>
          <w:sz w:val="44"/>
          <w:szCs w:val="44"/>
        </w:rPr>
      </w:pPr>
      <w:r w:rsidRPr="00373B22">
        <w:rPr>
          <w:rFonts w:ascii="华文中宋" w:eastAsia="华文中宋" w:hAnsi="华文中宋" w:cs="华文中宋" w:hint="eastAsia"/>
          <w:kern w:val="0"/>
          <w:sz w:val="44"/>
          <w:szCs w:val="44"/>
        </w:rPr>
        <w:t>承诺书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ind w:firstLine="8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***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（机构名称）现承诺自愿申请编入河南省法院企业破产案件管理人名册，提供的所有申报信息及材料真实、准确、有效，如发现存在弄虚作假申报情况，无条件取消评审资格。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ind w:firstLine="8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/>
          <w:kern w:val="0"/>
          <w:sz w:val="32"/>
          <w:szCs w:val="32"/>
        </w:rPr>
        <w:t>如被编入册，将遵守《中华人民共和国企业破产法》《最高人民法院关于审理企业破产案件指定破产案件管理人的规定》《河南省高级人民法院关于规范企业破产案件管理人工作的意见》等相关规定，认真履行职责，承担法律责任。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***（盖章）</w:t>
      </w:r>
    </w:p>
    <w:p w:rsidR="003807C8" w:rsidRPr="003807C8" w:rsidRDefault="00373B22" w:rsidP="003807C8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2021年*月*日</w:t>
      </w:r>
    </w:p>
    <w:sectPr w:rsidR="003807C8" w:rsidRPr="003807C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B9" w:rsidRDefault="00AD7BB9" w:rsidP="00373B22">
      <w:r>
        <w:separator/>
      </w:r>
    </w:p>
  </w:endnote>
  <w:endnote w:type="continuationSeparator" w:id="0">
    <w:p w:rsidR="00AD7BB9" w:rsidRDefault="00AD7BB9" w:rsidP="0037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55" w:rsidRDefault="00E318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C5AC9" wp14:editId="5653AB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7055" w:rsidRDefault="00E3183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61AB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0B7055" w:rsidRDefault="00E3183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61AB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B9" w:rsidRDefault="00AD7BB9" w:rsidP="00373B22">
      <w:r>
        <w:separator/>
      </w:r>
    </w:p>
  </w:footnote>
  <w:footnote w:type="continuationSeparator" w:id="0">
    <w:p w:rsidR="00AD7BB9" w:rsidRDefault="00AD7BB9" w:rsidP="0037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5A"/>
    <w:rsid w:val="00081209"/>
    <w:rsid w:val="00123252"/>
    <w:rsid w:val="002B770A"/>
    <w:rsid w:val="00361AB0"/>
    <w:rsid w:val="00373B22"/>
    <w:rsid w:val="003807C8"/>
    <w:rsid w:val="004B3EB6"/>
    <w:rsid w:val="0052029D"/>
    <w:rsid w:val="00580F3B"/>
    <w:rsid w:val="00736FFE"/>
    <w:rsid w:val="0088679F"/>
    <w:rsid w:val="008E7437"/>
    <w:rsid w:val="00A276DA"/>
    <w:rsid w:val="00AD7BB9"/>
    <w:rsid w:val="00D3055A"/>
    <w:rsid w:val="00E3183C"/>
    <w:rsid w:val="00F7697B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591</Characters>
  <Application>Microsoft Office Word</Application>
  <DocSecurity>0</DocSecurity>
  <Lines>4</Lines>
  <Paragraphs>1</Paragraphs>
  <ScaleCrop>false</ScaleCrop>
  <Company>Lenovo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牛哲</dc:creator>
  <cp:keywords/>
  <dc:description/>
  <cp:lastModifiedBy>牛哲</cp:lastModifiedBy>
  <cp:revision>2</cp:revision>
  <dcterms:created xsi:type="dcterms:W3CDTF">2021-03-07T23:56:00Z</dcterms:created>
  <dcterms:modified xsi:type="dcterms:W3CDTF">2021-03-07T23:56:00Z</dcterms:modified>
</cp:coreProperties>
</file>